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168" w:lineRule="auto"/>
        <w:jc w:val="center"/>
      </w:pPr>
      <w:r>
        <w:rPr>
          <w:rFonts w:ascii="Verdana" w:hAnsi="Verdana"/>
          <w:b w:val="1"/>
          <w:bCs w:val="1"/>
          <w:sz w:val="64"/>
          <w:szCs w:val="64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>THE CREATION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>?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Normal.0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kern w:val="0"/>
          <w:sz w:val="32"/>
          <w:szCs w:val="32"/>
          <w:rtl w:val="0"/>
          <w:lang w:val="en-US"/>
        </w:rPr>
        <w:t>Creation</w:t>
      </w:r>
      <w:r>
        <w:rPr>
          <w:rFonts w:ascii="Georgia" w:hAnsi="Georgia"/>
          <w:b w:val="1"/>
          <w:bCs w:val="1"/>
          <w:kern w:val="0"/>
          <w:sz w:val="32"/>
          <w:szCs w:val="32"/>
          <w:rtl w:val="0"/>
        </w:rPr>
        <w:t xml:space="preserve"> </w:t>
      </w:r>
      <w:r>
        <w:rPr>
          <w:rFonts w:ascii="Georgia" w:hAnsi="Georgia" w:hint="default"/>
          <w:b w:val="1"/>
          <w:bCs w:val="1"/>
          <w:kern w:val="0"/>
          <w:sz w:val="32"/>
          <w:szCs w:val="32"/>
          <w:rtl w:val="0"/>
          <w:lang w:val="en-US"/>
        </w:rPr>
        <w:t xml:space="preserve">– </w:t>
      </w:r>
      <w:r>
        <w:rPr>
          <w:rFonts w:ascii="Georgia" w:hAnsi="Georgia"/>
          <w:b w:val="1"/>
          <w:bCs w:val="1"/>
          <w:kern w:val="0"/>
          <w:sz w:val="32"/>
          <w:szCs w:val="32"/>
          <w:rtl w:val="0"/>
          <w:lang w:val="en-US"/>
        </w:rPr>
        <w:t>The Incredible Start</w:t>
      </w:r>
    </w:p>
    <w:p>
      <w:pPr>
        <w:pStyle w:val="Normal.0"/>
        <w:suppressAutoHyphens w:val="0"/>
        <w:spacing w:after="0" w:line="240" w:lineRule="auto"/>
        <w:jc w:val="center"/>
      </w:pPr>
      <w:r>
        <w:rPr>
          <w:rFonts w:ascii="Georgia" w:hAnsi="Georgia"/>
          <w:kern w:val="0"/>
          <w:sz w:val="24"/>
          <w:szCs w:val="24"/>
          <w:rtl w:val="0"/>
        </w:rPr>
        <w:t xml:space="preserve">Hebrews 11:3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By faith we understand that the universe was created by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word of God,</w:t>
      </w:r>
    </w:p>
    <w:p>
      <w:pPr>
        <w:pStyle w:val="Normal.0"/>
        <w:suppressAutoHyphens w:val="0"/>
        <w:spacing w:after="0" w:line="240" w:lineRule="auto"/>
        <w:jc w:val="center"/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 xml:space="preserve"> so that what is seen was not made out of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things that are visible.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jc w:val="center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nl-NL"/>
        </w:rPr>
        <w:t>God is I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>ndependent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of Man: Self-Sufficient &amp; Self-Existent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 xml:space="preserve">Colossians 1:16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all things were created through him and for him.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 xml:space="preserve">” 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John 1:3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without him was not anything made that was made.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 xml:space="preserve">Colossians 1:17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in him all things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hold together.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God is the M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>easure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of Goodness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1 Timothy 4:4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For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everything created by God is good, and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nothing is to be rejected if it is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received with thanksgiving,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MANKIND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S PURPOSE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P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repare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to Answer: You Are Owned by God &amp; Accountable to God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Ephesians 2:10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we are his workmanship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Hebrews 4:13 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no creature is hidden from his sight, but all are naked and exposed to the eyes of him to whom we must give account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L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</w:rPr>
        <w:t>ive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Under His Authority: Ordered in Creation &amp; Marriage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1 Corinthians 11:3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head of every man is Christ,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head of a wife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is her husband, and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head of Christ is God.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 xml:space="preserve">1 Corinthians 11:9 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Neither was man created for woman, but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woman for man.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S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nl-NL"/>
        </w:rPr>
        <w:t>ee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 xml:space="preserve"> God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 Revealed Glory in Creation and Christ</w:t>
      </w:r>
    </w:p>
    <w:p>
      <w:pPr>
        <w:pStyle w:val="Normal.0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Romans 1:20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For his invisible attributes, namely, his eternal power and divine nature,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have been clearly perceived, ever since the creation of the world, in the things that have been made. So they are without excuse.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 xml:space="preserve">Colossians 1:15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He is the image of the invisible God, the firstborn of all creation.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</w:pPr>
    </w:p>
    <w:p>
      <w:pPr>
        <w:pStyle w:val="Normal.0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</w:rPr>
        <w:t>D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>isplay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His New Creation: The Image Restored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2 Corinthians 5:17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if anyone is in Christ, he is a new creation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Ephesians 4:24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and to put on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 new self,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created after the likeness of God in true righteousness and holiness.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  <w:lang w:val="de-DE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de-DE"/>
        </w:rPr>
        <w:t xml:space="preserve">Colossians 3:10 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being renewed in knowledge after the image of its creator.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Normal.0"/>
        <w:suppressAutoHyphens w:val="0"/>
        <w:spacing w:after="0" w:line="240" w:lineRule="auto"/>
        <w:jc w:val="center"/>
      </w:pPr>
    </w:p>
    <w:p>
      <w:pPr>
        <w:pStyle w:val="Normal.0"/>
        <w:tabs>
          <w:tab w:val="center" w:pos="3960"/>
          <w:tab w:val="right" w:pos="7920"/>
        </w:tabs>
        <w:suppressAutoHyphens w:val="0"/>
        <w:spacing w:after="0" w:line="240" w:lineRule="auto"/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Love God &amp; Love Others: C</w:t>
      </w:r>
      <w:r>
        <w:rPr>
          <w:rFonts w:ascii="Georgia" w:hAnsi="Georgia"/>
          <w:b w:val="1"/>
          <w:bCs w:val="1"/>
          <w:kern w:val="0"/>
          <w:sz w:val="24"/>
          <w:szCs w:val="24"/>
          <w:u w:val="single"/>
          <w:rtl w:val="0"/>
          <w:lang w:val="en-US"/>
        </w:rPr>
        <w:t>reated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for Good Works</w:t>
      </w:r>
    </w:p>
    <w:p>
      <w:pPr>
        <w:pStyle w:val="Normal.0"/>
        <w:keepNext w:val="1"/>
        <w:numPr>
          <w:ilvl w:val="0"/>
          <w:numId w:val="2"/>
        </w:numPr>
        <w:suppressAutoHyphens w:val="0"/>
        <w:spacing w:after="0" w:line="240" w:lineRule="auto"/>
        <w:outlineLvl w:val="1"/>
        <w:rPr>
          <w:kern w:val="0"/>
          <w:sz w:val="24"/>
          <w:szCs w:val="24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Ephesians 2:10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created in Christ Jesus for good works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spacing w:after="0" w:line="240" w:lineRule="auto"/>
        <w:rPr>
          <w:kern w:val="0"/>
          <w:sz w:val="24"/>
          <w:szCs w:val="24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1 Peter 4:19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Therefore let those who suffer according to God's will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entrust their souls to a faithful Creator while doing good.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