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50"/>
          <w:szCs w:val="50"/>
        </w:rPr>
      </w:pPr>
      <w:r>
        <w:rPr>
          <w:rFonts w:ascii="Verdana" w:hAnsi="Verdana"/>
          <w:b w:val="1"/>
          <w:bCs w:val="1"/>
          <w:sz w:val="50"/>
          <w:szCs w:val="50"/>
          <w:rtl w:val="0"/>
          <w:lang w:val="en-US"/>
        </w:rPr>
        <w:t>WAS MARY ALWAYS SAVED?</w:t>
      </w:r>
    </w:p>
    <w:p>
      <w:pPr>
        <w:pStyle w:val="Normal.0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50"/>
          <w:szCs w:val="50"/>
          <w:u w:val="single"/>
        </w:rPr>
      </w:pPr>
      <w:r>
        <w:rPr>
          <w:rFonts w:ascii="Verdana" w:hAnsi="Verdana"/>
          <w:b w:val="1"/>
          <w:bCs w:val="1"/>
          <w:sz w:val="50"/>
          <w:szCs w:val="50"/>
          <w:u w:val="single"/>
          <w:rtl w:val="0"/>
          <w:lang w:val="en-US"/>
        </w:rPr>
        <w:t>DID MARY NEVER SIN?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kern w:val="0"/>
          <w:sz w:val="24"/>
          <w:szCs w:val="24"/>
          <w:rtl w:val="0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i w:val="1"/>
          <w:iCs w:val="1"/>
          <w:kern w:val="0"/>
          <w:sz w:val="24"/>
          <w:szCs w:val="24"/>
          <w:rtl w:val="0"/>
          <w:lang w:val="en-US"/>
        </w:rPr>
        <w:t>A Biblical Study of The Catechism of the Catholic Church: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i w:val="1"/>
          <w:iCs w:val="1"/>
          <w:kern w:val="0"/>
          <w:sz w:val="24"/>
          <w:szCs w:val="24"/>
          <w:rtl w:val="0"/>
        </w:rPr>
      </w:pP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>Bible Answers to the Most Frequently Asked Questions about Catholic Beliefs and Practices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Full Free eBook at </w:t>
      </w:r>
      <w:r>
        <w:rPr>
          <w:rStyle w:val="Hyperlink.0"/>
          <w:rFonts w:ascii="Georgia" w:cs="Georgia" w:hAnsi="Georgia" w:eastAsia="Georgia"/>
          <w:outline w:val="0"/>
          <w:color w:val="0000ff"/>
          <w:kern w:val="0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Georgia" w:cs="Georgia" w:hAnsi="Georgia" w:eastAsia="Georgia"/>
          <w:outline w:val="0"/>
          <w:color w:val="0000ff"/>
          <w:kern w:val="0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"http://www.TrustworthyWord.com/catholic"</w:instrText>
      </w:r>
      <w:r>
        <w:rPr>
          <w:rStyle w:val="Hyperlink.0"/>
          <w:rFonts w:ascii="Georgia" w:cs="Georgia" w:hAnsi="Georgia" w:eastAsia="Georgia"/>
          <w:outline w:val="0"/>
          <w:color w:val="0000ff"/>
          <w:kern w:val="0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Georgia" w:hAnsi="Georgia"/>
          <w:outline w:val="0"/>
          <w:color w:val="0000ff"/>
          <w:kern w:val="0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www.TrustworthyWord.com/catholic</w:t>
      </w:r>
      <w:r>
        <w:rPr>
          <w:rFonts w:ascii="Georgia" w:cs="Georgia" w:hAnsi="Georgia" w:eastAsia="Georgia"/>
          <w:kern w:val="0"/>
          <w:sz w:val="24"/>
          <w:szCs w:val="24"/>
        </w:rPr>
        <w:fldChar w:fldCharType="end" w:fldLock="0"/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kern w:val="0"/>
          <w:sz w:val="24"/>
          <w:szCs w:val="24"/>
          <w:rtl w:val="0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Passages of </w:t>
      </w:r>
      <w:r>
        <w:rPr>
          <w:rFonts w:ascii="Georgia" w:hAnsi="Georgia"/>
          <w:b w:val="1"/>
          <w:bCs w:val="1"/>
          <w:i w:val="1"/>
          <w:iCs w:val="1"/>
          <w:kern w:val="0"/>
          <w:sz w:val="24"/>
          <w:szCs w:val="24"/>
          <w:rtl w:val="0"/>
          <w:lang w:val="en-US"/>
        </w:rPr>
        <w:t>The Catechism of the Catholic Church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 xml:space="preserve"> to Consider: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 w:hint="default"/>
          <w:kern w:val="0"/>
          <w:sz w:val="24"/>
          <w:szCs w:val="24"/>
          <w:rtl w:val="0"/>
          <w:lang w:val="en-US"/>
        </w:rPr>
      </w:pP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Through the centuries the Church has become ever more aware that Mary,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full of grace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, was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redeemed from the moment of her conception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.  That is what the dogma of the Immaculate Conception confesses, as Pope Pius IX proclaimed in 1854: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‘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The Most Blessed Virgin Mary was, from the first moment of her conception, by a singular grace and privilege of almighty God and by virtue of the merits of Jesus Christ, Savior of the human race,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preserved immune from all stain of original sin.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(CCC 491)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 w:hint="default"/>
          <w:kern w:val="0"/>
          <w:sz w:val="24"/>
          <w:szCs w:val="24"/>
          <w:rtl w:val="0"/>
          <w:lang w:val="en-US"/>
        </w:rPr>
      </w:pP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Mary remained free of every personal sin her whole life long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(CCC 493)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"from the first instant of her conception, she was totally preserved from the stain of original sin and she remained pure from all personal sin throughout her life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(CCC 508)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 w:hint="default"/>
          <w:kern w:val="0"/>
          <w:sz w:val="24"/>
          <w:szCs w:val="24"/>
          <w:rtl w:val="0"/>
          <w:lang w:val="en-US"/>
        </w:rPr>
      </w:pP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the Immaculate Virgin, preserved free from all stain of original sin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(CCC 966)</w:t>
      </w:r>
    </w:p>
    <w:p>
      <w:pPr>
        <w:pStyle w:val="Normal.0"/>
        <w:numPr>
          <w:ilvl w:val="0"/>
          <w:numId w:val="3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 w:hint="default"/>
          <w:kern w:val="0"/>
          <w:sz w:val="24"/>
          <w:szCs w:val="24"/>
          <w:rtl w:val="0"/>
          <w:lang w:val="en-US"/>
        </w:rPr>
      </w:pP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her 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complete adherence to the Father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s will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(CCC 967)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kern w:val="0"/>
          <w:sz w:val="24"/>
          <w:szCs w:val="24"/>
          <w:rtl w:val="0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Scriptures to Consider: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kern w:val="0"/>
          <w:sz w:val="24"/>
          <w:szCs w:val="24"/>
          <w:rtl w:val="0"/>
          <w:lang w:val="de-DE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de-DE"/>
        </w:rPr>
        <w:t>1 John 1:8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If we say we have no sin, we deceive ourselves, and the truth is not in us.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pStyle w:val="Normal.0"/>
        <w:numPr>
          <w:ilvl w:val="0"/>
          <w:numId w:val="4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b w:val="1"/>
          <w:bCs w:val="1"/>
          <w:kern w:val="0"/>
          <w:sz w:val="24"/>
          <w:szCs w:val="24"/>
          <w:rtl w:val="0"/>
          <w:lang w:val="it-IT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it-IT"/>
        </w:rPr>
        <w:t>Romans 3:23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f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or all have sinned and fall short of the glory of God</w:t>
      </w:r>
      <w:r>
        <w:rPr>
          <w:rFonts w:ascii="Georgia" w:hAnsi="Georgia" w:hint="default"/>
          <w:b w:val="1"/>
          <w:bCs w:val="1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it-IT"/>
        </w:rPr>
      </w:pPr>
      <w:r>
        <w:rPr>
          <w:rFonts w:ascii="Georgia" w:hAnsi="Georgia"/>
          <w:kern w:val="0"/>
          <w:sz w:val="24"/>
          <w:szCs w:val="24"/>
          <w:rtl w:val="0"/>
          <w:lang w:val="it-IT"/>
        </w:rPr>
        <w:t>Romans 3:10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kern w:val="0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None is righteous, no, not one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Romans 5:12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Therefore, just as sin came into the world through one man, and death through sin, and so death spread to all men because all sinned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fr-FR"/>
        </w:rPr>
      </w:pPr>
      <w:r>
        <w:rPr>
          <w:rFonts w:ascii="Georgia" w:hAnsi="Georgia"/>
          <w:kern w:val="0"/>
          <w:sz w:val="24"/>
          <w:szCs w:val="24"/>
          <w:rtl w:val="0"/>
          <w:lang w:val="fr-FR"/>
        </w:rPr>
        <w:t>Romans 5:18</w:t>
      </w:r>
      <w:r>
        <w:rPr>
          <w:rFonts w:ascii="Georgia" w:hAnsi="Georgia" w:hint="default"/>
          <w:kern w:val="0"/>
          <w:sz w:val="24"/>
          <w:szCs w:val="24"/>
          <w:rtl w:val="0"/>
        </w:rPr>
        <w:t>–</w:t>
      </w:r>
      <w:r>
        <w:rPr>
          <w:rFonts w:ascii="Georgia" w:hAnsi="Georgia"/>
          <w:kern w:val="0"/>
          <w:sz w:val="24"/>
          <w:szCs w:val="24"/>
          <w:rtl w:val="0"/>
        </w:rPr>
        <w:t>19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Therefore, as one trespass led to condemnation for all men, so one act of righteousness leads to justification and life for all men. [19] For as by the one man's disobedience the many were made sinners, so by the one man's obedience the many will be made righteous.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>(ESV)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Psalm 51:5 "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Behold, I was brought forth in iniquity,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and in sin did my mother conceive me.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Jeremiah 17: 9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The heart is deceitful above all things,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and desperately sick;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who can understand it?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</w:rPr>
      </w:pPr>
      <w:r>
        <w:rPr>
          <w:rFonts w:ascii="Georgia" w:hAnsi="Georgia"/>
          <w:kern w:val="0"/>
          <w:sz w:val="24"/>
          <w:szCs w:val="24"/>
          <w:rtl w:val="0"/>
        </w:rPr>
        <w:t xml:space="preserve">2 Corinthians 5:21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For our sake he made him to be sin who knew no sin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, so that in him we might become the righteousness of God.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kern w:val="0"/>
          <w:sz w:val="24"/>
          <w:szCs w:val="24"/>
          <w:rtl w:val="0"/>
          <w:lang w:val="pt-PT"/>
        </w:rPr>
        <w:t xml:space="preserve"> (ESV)</w:t>
      </w: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kern w:val="0"/>
          <w:sz w:val="24"/>
          <w:szCs w:val="24"/>
          <w:rtl w:val="0"/>
        </w:rPr>
      </w:pPr>
    </w:p>
    <w:p>
      <w:pPr>
        <w:pStyle w:val="Normal.0"/>
        <w:suppressAutoHyphens w:val="0"/>
        <w:bidi w:val="0"/>
        <w:spacing w:after="0" w:line="24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kern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kern w:val="0"/>
          <w:sz w:val="24"/>
          <w:szCs w:val="24"/>
          <w:rtl w:val="0"/>
          <w:lang w:val="en-US"/>
        </w:rPr>
        <w:t>Questions to Consider: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Did Jesus or any of the apostles mention that Mary was sinless?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Does any part of the Bible mention someone (apart from Jesus) who was sinless?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Is not the claim to Mary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s sinlessness putting her on the same level as Jesus?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>If the implication is that Mary had to be sinless for Jesus to be unstained by sin, then wouldn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t that logic extend to Mary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s parents as well? When would that line of 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sinlessness</w:t>
      </w:r>
      <w:r>
        <w:rPr>
          <w:rFonts w:ascii="Georgia" w:hAnsi="Georgia" w:hint="default"/>
          <w:kern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rtl w:val="0"/>
          <w:lang w:val="en-US"/>
        </w:rPr>
        <w:t>end?</w:t>
      </w:r>
    </w:p>
    <w:p>
      <w:pPr>
        <w:pStyle w:val="Normal.0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left"/>
        <w:rPr>
          <w:rFonts w:ascii="Georgia" w:hAnsi="Georgia"/>
          <w:kern w:val="0"/>
          <w:sz w:val="24"/>
          <w:szCs w:val="24"/>
          <w:rtl w:val="0"/>
          <w:lang w:val="en-US"/>
        </w:rPr>
      </w:pPr>
      <w:r>
        <w:rPr>
          <w:rFonts w:ascii="Georgia" w:hAnsi="Georgia"/>
          <w:kern w:val="0"/>
          <w:sz w:val="24"/>
          <w:szCs w:val="24"/>
          <w:rtl w:val="0"/>
          <w:lang w:val="en-US"/>
        </w:rPr>
        <w:t xml:space="preserve">What does 1 John 1:8 say about claiming to not have sin?  What does that imply about </w:t>
      </w:r>
      <w:r>
        <w:rPr>
          <w:rFonts w:ascii="Georgia" w:hAnsi="Georgia"/>
          <w:i w:val="1"/>
          <w:iCs w:val="1"/>
          <w:kern w:val="0"/>
          <w:sz w:val="24"/>
          <w:szCs w:val="24"/>
          <w:rtl w:val="0"/>
          <w:lang w:val="en-US"/>
        </w:rPr>
        <w:t>The Catechism of the Catholic Church?</w:t>
      </w:r>
      <w:r>
        <w:rPr>
          <w:rFonts w:ascii="Georgia" w:hAnsi="Georgia" w:hint="default"/>
          <w:i w:val="1"/>
          <w:iCs w:val="1"/>
          <w:kern w:val="0"/>
          <w:sz w:val="24"/>
          <w:szCs w:val="24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