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Names of Believers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He Has Made Us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…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pt-PT"/>
        </w:rPr>
        <w:t>Psalm 8:3-9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Be Humbled - God Care-fully Made You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[3] When I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look at your heavens, the work of your fingers, the moon and the stars, which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have set in place, [4] what is man that you are mindful of him, and the son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man that you care for him?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In the Creation - He Has Made Us Remarkable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[5] Yet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have made him a little lower than the heavenly beings and crowned him with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glory and honor. [6] You have given him dominion over the works of your hands;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have put all things under his feet, [7] all sheep and oxen, and also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beasts of the field, [8] the birds of the heavens, and the fish of the sea,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whatever passes along the paths of the seas. [9] O LORD, our Lord, how majestic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is your name in all the earth!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What Does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the Bible say About Christian Identity?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The greatest gift of Christianity is not merely a future existence in Heaven, but is the present and eternal reality of a relationship and unity with Christ (John 15:1-11, 1 Corinthians 6:17).</w:t>
      </w:r>
      <w:r>
        <w:rPr>
          <w:rFonts w:ascii="Georgia" w:hAnsi="Georgia" w:hint="default"/>
          <w:sz w:val="24"/>
          <w:szCs w:val="24"/>
          <w:rtl w:val="0"/>
        </w:rPr>
        <w:t xml:space="preserve">  </w:t>
      </w:r>
      <w:r>
        <w:rPr>
          <w:rFonts w:ascii="Georgia" w:hAnsi="Georgia"/>
          <w:sz w:val="24"/>
          <w:szCs w:val="24"/>
          <w:rtl w:val="0"/>
          <w:lang w:val="en-US"/>
        </w:rPr>
        <w:t>As Christians we must realize that we are not products of our past or present decisions, failures, or successes.</w:t>
      </w:r>
      <w:r>
        <w:rPr>
          <w:rFonts w:ascii="Georgia" w:hAnsi="Georgia" w:hint="default"/>
          <w:sz w:val="24"/>
          <w:szCs w:val="24"/>
          <w:rtl w:val="0"/>
        </w:rPr>
        <w:t xml:space="preserve">  </w:t>
      </w:r>
      <w:r>
        <w:rPr>
          <w:rFonts w:ascii="Georgia" w:hAnsi="Georgia"/>
          <w:sz w:val="24"/>
          <w:szCs w:val="24"/>
          <w:rtl w:val="0"/>
          <w:lang w:val="en-US"/>
        </w:rPr>
        <w:t>Our identity, value, &amp; worth are rooted in our new name and identity in Christ.</w:t>
      </w:r>
      <w:r>
        <w:rPr>
          <w:rFonts w:ascii="Georgia" w:hAnsi="Georgia" w:hint="default"/>
          <w:sz w:val="24"/>
          <w:szCs w:val="24"/>
          <w:rtl w:val="0"/>
        </w:rPr>
        <w:t xml:space="preserve">  </w:t>
      </w:r>
      <w:r>
        <w:rPr>
          <w:rFonts w:ascii="Georgia" w:hAnsi="Georgia"/>
          <w:sz w:val="24"/>
          <w:szCs w:val="24"/>
          <w:rtl w:val="0"/>
          <w:lang w:val="en-US"/>
        </w:rPr>
        <w:t>We focus on knowing God first and foremost and simultaneously discover our amazing nature as God</w:t>
      </w:r>
      <w:r>
        <w:rPr>
          <w:rFonts w:ascii="Georgia" w:hAnsi="Georgia" w:hint="default"/>
          <w:sz w:val="24"/>
          <w:szCs w:val="24"/>
          <w:rtl w:val="1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forever adopted children.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In Christ, I Am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…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val="none"/>
          <w:rtl w:val="0"/>
        </w:rPr>
      </w:pPr>
      <w:r>
        <w:rPr>
          <w:rFonts w:ascii="Georgia" w:hAnsi="Georgia"/>
          <w:sz w:val="24"/>
          <w:szCs w:val="24"/>
          <w:u w:val="none"/>
          <w:rtl w:val="0"/>
          <w:lang w:val="en-US"/>
        </w:rPr>
        <w:t xml:space="preserve">See </w:t>
      </w:r>
      <w:r>
        <w:rPr>
          <w:rFonts w:ascii="Georgia" w:hAnsi="Georgia" w:hint="default"/>
          <w:sz w:val="24"/>
          <w:szCs w:val="24"/>
          <w:u w:val="none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Who I Am in Christ</w:t>
      </w:r>
      <w:r>
        <w:rPr>
          <w:rFonts w:ascii="Georgia" w:hAnsi="Georgia" w:hint="default"/>
          <w:sz w:val="24"/>
          <w:szCs w:val="24"/>
          <w:u w:val="none"/>
          <w:rtl w:val="0"/>
        </w:rPr>
        <w:t xml:space="preserve">” 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from Freedom in Christ Ministries (</w:t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instrText xml:space="preserve"> HYPERLINK "http://www.ficm.org/about-us/who-i-am-in-christ/"</w:instrText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u w:val="single"/>
          <w:rtl w:val="0"/>
          <w:lang w:val="en-US"/>
        </w:rPr>
        <w:t>www.ficm.org/about-us/who-i-am-in-christ/</w:t>
      </w:r>
      <w:r>
        <w:rPr>
          <w:rFonts w:ascii="Georgia" w:cs="Georgia" w:hAnsi="Georgia" w:eastAsia="Georgia"/>
          <w:sz w:val="24"/>
          <w:szCs w:val="24"/>
          <w:u w:val="single"/>
          <w:rtl w:val="0"/>
        </w:rPr>
        <w:fldChar w:fldCharType="end" w:fldLock="0"/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 xml:space="preserve"> ) or Rose Publishing</w:t>
      </w:r>
      <w:r>
        <w:rPr>
          <w:rFonts w:ascii="Georgia" w:hAnsi="Georgia" w:hint="default"/>
          <w:sz w:val="24"/>
          <w:szCs w:val="24"/>
          <w:u w:val="none"/>
          <w:rtl w:val="1"/>
        </w:rPr>
        <w:t>’</w:t>
      </w:r>
      <w:r>
        <w:rPr>
          <w:rFonts w:ascii="Georgia" w:hAnsi="Georgia"/>
          <w:sz w:val="24"/>
          <w:szCs w:val="24"/>
          <w:u w:val="none"/>
          <w:rtl w:val="0"/>
        </w:rPr>
        <w:t xml:space="preserve">s </w:t>
      </w:r>
      <w:r>
        <w:rPr>
          <w:rFonts w:ascii="Georgia" w:hAnsi="Georgia" w:hint="default"/>
          <w:sz w:val="24"/>
          <w:szCs w:val="24"/>
          <w:u w:val="none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u w:val="none"/>
          <w:rtl w:val="0"/>
          <w:lang w:val="en-US"/>
        </w:rPr>
        <w:t>Who I Am In Christ</w:t>
      </w:r>
      <w:r>
        <w:rPr>
          <w:rFonts w:ascii="Georgia" w:hAnsi="Georgia" w:hint="default"/>
          <w:sz w:val="24"/>
          <w:szCs w:val="24"/>
          <w:u w:val="none"/>
          <w:rtl w:val="0"/>
        </w:rPr>
        <w:t xml:space="preserve">” </w:t>
      </w:r>
      <w:r>
        <w:rPr>
          <w:rFonts w:ascii="Georgia" w:hAnsi="Georgia"/>
          <w:sz w:val="24"/>
          <w:szCs w:val="24"/>
          <w:u w:val="none"/>
          <w:rtl w:val="0"/>
        </w:rPr>
        <w:t>(</w:t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instrText xml:space="preserve"> HYPERLINK "https://www.hendricksonrose.com/page/wl/hr/hr-series/hr-who-i-am-in-christ-series"</w:instrText>
      </w:r>
      <w:r>
        <w:rPr>
          <w:rStyle w:val="Hyperlink.0"/>
          <w:rFonts w:ascii="Georgia" w:cs="Georgia" w:hAnsi="Georgia" w:eastAsia="Georgia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u w:val="single"/>
          <w:rtl w:val="0"/>
          <w:lang w:val="en-US"/>
        </w:rPr>
        <w:t>https://www.hendricksonrose.com/page/wl/hr/hr-series/hr-who-i-am-in-christ-series</w:t>
      </w:r>
      <w:r>
        <w:rPr>
          <w:rFonts w:ascii="Georgia" w:cs="Georgia" w:hAnsi="Georgia" w:eastAsia="Georgia"/>
          <w:sz w:val="24"/>
          <w:szCs w:val="24"/>
          <w:u w:val="single"/>
          <w:rtl w:val="0"/>
        </w:rPr>
        <w:fldChar w:fldCharType="end" w:fldLock="0"/>
      </w:r>
      <w:r>
        <w:rPr>
          <w:rFonts w:ascii="Georgia" w:hAnsi="Georgia"/>
          <w:sz w:val="24"/>
          <w:szCs w:val="24"/>
          <w:u w:val="none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Accepted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Therefore welcome one another as Christ has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welcomed you, for the glory of God.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de-DE"/>
        </w:rPr>
        <w:t>(Romans 15:7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Aroma of Christ.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But thanks be to God, who in Christ always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leads us in triumphal procession, and through us spreads the fragrance of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knowledge of him everywhere. [15] For we are the aroma of Christ to God among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those who are being saved and among those who are perishing, [16] to one a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fragrance from death to death, to the other a fragrance from life to life. Who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is sufficient for these things? [17] For we are not, like so many, peddlers of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God's word, but as men of sincerity, as commissioned by God, in the sight of God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we speak in Christ. (2 Corinthians 2:14-17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Blessed.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Blessed be the God and Father of our Lord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Jesus Christ, who has blessed us in Christ with every spiritual blessing in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heavenly places, (Ephesians 1:3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Born of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God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But to all who did receive him, who believed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his name, he gave the right to become children of God, who were born, not of</w:t>
      </w:r>
      <w:r>
        <w:rPr>
          <w:rFonts w:ascii="Georgia" w:hAnsi="Georgia"/>
          <w:sz w:val="24"/>
          <w:szCs w:val="24"/>
          <w:rtl w:val="0"/>
          <w:lang w:val="en-US"/>
        </w:rPr>
        <w:t>v</w:t>
      </w:r>
      <w:r>
        <w:rPr>
          <w:rFonts w:ascii="Georgia" w:hAnsi="Georgia"/>
          <w:sz w:val="24"/>
          <w:szCs w:val="24"/>
          <w:rtl w:val="0"/>
          <w:lang w:val="en-US"/>
        </w:rPr>
        <w:t>blood nor of the will of the flesh nor of the will of man, but of God.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de-DE"/>
        </w:rPr>
        <w:t>(John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ru-RU"/>
        </w:rPr>
        <w:t>1:12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</w:rPr>
        <w:t>13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Called to Not Fear or Worry.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Let not your hearts be troubled. Believe in God; believe also in me.</w:t>
      </w:r>
      <w:r>
        <w:rPr>
          <w:rFonts w:ascii="Georgia" w:hAnsi="Georgia" w:hint="default"/>
          <w:sz w:val="24"/>
          <w:szCs w:val="24"/>
          <w:rtl w:val="0"/>
        </w:rPr>
        <w:t>”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de-DE"/>
        </w:rPr>
        <w:t>(John 14:1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fear not, for I am with you; be not dismayed, for I am your God; I will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strengthen you, I will help you, I will uphold you with my righteous right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hand. (Isaiah 41:10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This Book of the Law shall not depart from your mouth, but you shall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meditate on it day and night, so that you may be careful to do according to all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that is written in it. For then you will make your way prosperous, and then you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will have good success. [9] Have I not commanded you? Be strong and courageous.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Do not be frightened, and do not be dismayed, for the LORD your God is with you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wherever you go.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(Joshua 1:8-9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do not be anxious about anything, but in everything by prayer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supplication with thanksgiving let your requests be made known to God. [7]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 peace of God, which surpasses all understanding, will guard your hearts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your minds in Christ Jesus. (Philippians 4:6-7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So we can confidently say,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 Lord is my helper; I will not fear; what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can man do to me?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(Hebrews 13:6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Children and Heirs of God.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The Spirit himself bears witness with our spirit that we are children of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God, [17] and if children, then heirs</w:t>
      </w:r>
      <w:r>
        <w:rPr>
          <w:rFonts w:ascii="Georgia" w:hAnsi="Georgia" w:hint="default"/>
          <w:sz w:val="24"/>
          <w:szCs w:val="24"/>
          <w:rtl w:val="0"/>
          <w:lang w:val="en-US"/>
        </w:rPr>
        <w:t>—</w:t>
      </w:r>
      <w:r>
        <w:rPr>
          <w:rFonts w:ascii="Georgia" w:hAnsi="Georgia"/>
          <w:sz w:val="24"/>
          <w:szCs w:val="24"/>
          <w:rtl w:val="0"/>
          <w:lang w:val="en-US"/>
        </w:rPr>
        <w:t>heirs of God and fellow heirs with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Christ, provided we suffer with him in order that we may also be glorified with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him. (Romans 8:16-17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And because you are sons, God has sent the Spirit of his Son into our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hearts, crying,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Abba! Father!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[7] So you are no longer a slave, but a son,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and if a son, then an heir through God. (Galatians 4:6-7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I will be a father to you, and you shall be sons and daughters to me,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says the Lord Almighty.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(2 Corinthians 6:18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Chosen and Adopted.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even as he chose us in him before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foundation of the world, that we should be holy and blameless before him. In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love [5] he predestined us for adoption as sons through Jesus Christ, according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to the purpose of his will, (Ephesians 1:4-5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Citizens of Heaven.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But our citizenship is in heaven, and from it we await a Savior,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Lord Jesus Christ, [21] who will transform our lowly body to be like his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glorious body, by the power that enables him even to subject all things to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himself. (Philippians 3:20-21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here we have no lasting city, but we seek the city that is to come.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(Hebrews 13:14)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So then you are no longer strangers and aliens, but you are fellow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citizens with the saints and members of the household of God (Ephesians 2:19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Comforted and Comforters.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Blessed be the God and Father of our Lord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Jesus Christ, the Father of mercies and God of all comfort, [4] who comforts us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all our affliction, so that we may be able to comfort those who are in any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affliction, with the comfort with which we ourselves are comforted by God. (2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Corinthians 1:3-4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Crucified, Buried, Risen, and Free with Christ.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We were buried therefore with him by baptism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into death, in order that, just as Christ was raised from the dead by the glory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the Father, we too might walk in newness of life. [5] For if we have been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united with him in a death like his, we shall certainly be united with him in a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resurrection like his. [6] We know that our old self was crucified with him in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order that the body of sin might be brought to nothing, so that we would no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longer be enslaved to sin. [7] For one who has died has been set free from sin.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[8] Now if we have died with Christ, we believe that we will also live with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him. (Romans 6:4-8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Empowered Representatives.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Therefore, we are ambassadors for Christ, God making his appeal through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us. We implore you on behalf of Christ, be reconciled to God. (2 Corinthians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de-DE"/>
        </w:rPr>
        <w:t>5:20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But you will receive power when the Holy Spirit has come upon you,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will be my witnesses in Jerusalem and in all Judea and Samaria, and to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end of the earth.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(Acts 1:8)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Filled with God</w:t>
      </w:r>
      <w:r>
        <w:rPr>
          <w:rFonts w:ascii="Georgia" w:hAnsi="Georgia" w:hint="default"/>
          <w:b w:val="1"/>
          <w:bCs w:val="1"/>
          <w:sz w:val="24"/>
          <w:szCs w:val="24"/>
          <w:rtl w:val="1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s Holy Spirit.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Whoever believes in me, as the Scripture has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said, </w:t>
      </w:r>
      <w:r>
        <w:rPr>
          <w:rFonts w:ascii="Georgia" w:hAnsi="Georgia" w:hint="default"/>
          <w:sz w:val="24"/>
          <w:szCs w:val="24"/>
          <w:rtl w:val="1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Out of his heart will flow rivers of living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water.</w:t>
      </w:r>
      <w:r>
        <w:rPr>
          <w:rFonts w:ascii="Georgia" w:hAnsi="Georgia" w:hint="default"/>
          <w:sz w:val="24"/>
          <w:szCs w:val="24"/>
          <w:rtl w:val="1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[39] Now this 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said about the Spirit, whom those who believed in him were to receive, for as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yet the Spirit had not been given, because Jesus was not yet glorified. (John7:38-39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Forgiven.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In him we have redemption through his blood, the forgiveness of our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trespasses, according to the riches of his grace, (Ephesians 1:7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He has delivered us from the domain of darkness and transferred us to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 kingdom of his beloved Son, [14] in whom we have redemption,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forgiveness of sins. (Colossians 1:13-14)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And you, who were dead in your trespasses and the uncircumcision of your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flesh, God made alive together with him, having forgiven us all our trespasses,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[14] by canceling the record of debt that stood against us with its legal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demands. This he set aside, nailing it to the cross. (Colossians 2:13-14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Free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de-DE"/>
        </w:rPr>
        <w:t>John 8:32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</w:rPr>
        <w:t xml:space="preserve">38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will know the truth,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the truth will set you free. </w:t>
      </w:r>
      <w:r>
        <w:rPr>
          <w:rFonts w:ascii="Georgia" w:hAnsi="Georgia" w:hint="default"/>
          <w:sz w:val="24"/>
          <w:szCs w:val="24"/>
          <w:rtl w:val="0"/>
        </w:rPr>
        <w:t xml:space="preserve">… </w:t>
      </w:r>
      <w:r>
        <w:rPr>
          <w:rFonts w:ascii="Georgia" w:hAnsi="Georgia"/>
          <w:sz w:val="24"/>
          <w:szCs w:val="24"/>
          <w:rtl w:val="0"/>
          <w:lang w:val="en-US"/>
        </w:rPr>
        <w:t>So if the Son sets you free, you will be free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nl-NL"/>
        </w:rPr>
        <w:t>indeed.</w:t>
      </w:r>
      <w:r>
        <w:rPr>
          <w:rFonts w:ascii="Georgia" w:hAnsi="Georgia" w:hint="default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Friend.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No longer do I call you servants, for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servant does not know what his master is doing; but I have called you friends,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 all that I have heard from my Father I have made known to you. (John 15:15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Heard.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And this is the confidence that we have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toward him, that if we ask anything according to his will he hears us. [15]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if we know that he hears us in whatever we ask, we know that we have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requests that we have asked of him. (1 John 5:14-15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Inconceivably Rich.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For you know the grace of our Lord Jesus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Christ, that though he was rich, yet for your sake he became poor, so that you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by his poverty might become rich. (2 Corinthians 8:9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Justified and Made Righteous.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if, because of one man's trespass, death reigned through that one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man, much more will those who receive the abundance of grace and the free gift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righteousness reign in life through the one man Jesus Christ. [18]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Therefore, as one trespass led to condemnation for all men, so one act of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righteousness leads to justification and life for all men. [19] For as by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one man's disobedience the many were made sinners, so by the one man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</w:rPr>
        <w:t>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obedience the many will be made righteous. (Romans 5:17-19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our sake he made him to be sin who knew no sin, so that in him we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might become the righteousness of God. (2 Corinthians 5:21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Known.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I know my own and my own know me.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de-DE"/>
        </w:rPr>
        <w:t>(John 10:14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Before I formed you in the womb I knew you, and before you were born I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consecrated you.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it-IT"/>
        </w:rPr>
        <w:t>(Jeremiah 1:5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Light of the World.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are the light of the world. A city set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on a hill cannot be hidden. [15] Nor do people light a lamp and put it under a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basket, but on a stand, and it gives light to all in the house. [16] In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same way, let your light shine before others, so that they may see your good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works and give glory to your Father who is in heaven. (Matthew 5:14-16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Loved.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What then shall we say to these things? If God is for us, who can be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against us? (Romans 8:31)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I have loved you with an everlasting love; therefore I have continued my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faithfulness to you. (Jeremiah 31:3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·      “</w:t>
      </w:r>
      <w:r>
        <w:rPr>
          <w:rFonts w:ascii="Georgia" w:hAnsi="Georgia"/>
          <w:sz w:val="24"/>
          <w:szCs w:val="24"/>
          <w:rtl w:val="0"/>
          <w:lang w:val="en-US"/>
        </w:rPr>
        <w:t>For God so loved the world, that he gave his only Son, that whoever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believes in him should not perish but have eternal life.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de-DE"/>
        </w:rPr>
        <w:t>(John 3:16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New Creation.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Therefore, if anyone is in Christ, he is a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new creation. The old has passed away; behold, the new has come. (2 Corinthians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5:17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Never Alone.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And behold, I am with you always, to the end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the age.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(Matthew 28:20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Part of the Body of Christ.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as in one body we have many members, and the members do not all have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 same function, [5] so we, though many, are one body in Christ, and individually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members one of another. (Romans 12:4-5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Therefore, we are ambassadors for Christ, God making his appeal through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us. We implore you on behalf of Christ, be reconciled to God. (2 Corinthians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de-DE"/>
        </w:rPr>
        <w:t>5:20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Purchased and Purposed.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Or do you not know that your body is a temple of the Holy Spirit within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you, whom you have from God? You are not your own, [20] for you were bought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with a price. So glorify God in your body. (1 Corinthians 6:19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  <w:lang w:val="de-DE"/>
        </w:rPr>
        <w:t>20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we are his workmanship, created in Christ Jesus for good works,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which God prepared beforehand, that we should walk in them. (Ephesians 2:10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All this is from God, who through Christ reconciled us to himself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gave us the ministry of reconciliation; [19] that is, in Christ God was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reconciling the world to himself, not counting their trespasses against them,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and entrusting to us the message of reconciliation. (2 Corinthians 5:18-19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Reconciled with God.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All this is from God, who through Christ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reconciled us to himself and gave us the ministry of reconciliation; [19] that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is, in Christ God was reconciling the world to himself, not counting their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trespasses against them, and entrusting to us the message of reconciliation. (2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Corinthians 5:18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</w:rPr>
        <w:t>19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Redeemed, Rescued, and Saved. </w:t>
      </w:r>
      <w:r>
        <w:rPr>
          <w:rFonts w:ascii="Georgia" w:hAnsi="Georgia"/>
          <w:sz w:val="24"/>
          <w:szCs w:val="24"/>
          <w:rtl w:val="0"/>
        </w:rPr>
        <w:t>(Ephesians 1:13-14, Matthew 20:28, Romans 5:8)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In him you also, when you heard the word of truth, the gospel of your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salvation, and believed in him, were sealed with the promised Holy Spirit, [14]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who is the guarantee of our inheritance until we acquire possession of it, to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 praise of his glory. (Ephesians 1:13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</w:rPr>
        <w:t>14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even as the Son of Man came not to be served but to serve, and to give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his life as a ransom for many. (Matthew 20:28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God shows his love for us in that while we were still sinners, Christ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died for us. (Romans 5:8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Saints.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But sexual immorality and all impurity or covetousness must not even be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named among you, as is proper among saints. (Ephesians 5:3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Greet every saint in Christ Jesus. The brothers who are with me greet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it-IT"/>
        </w:rPr>
        <w:t>you. Philippians 4:21)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But you are a chosen race, a royal priesthood, a holy nation, a people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 his own possession, that you may proclaim the excellencies of him who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called you out of darkness into his marvelous light. [10] Once you were not a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people, but now you are God's people; once you had not received mercy, but now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have received mercy. (1 Peter 2:9-10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Salt of the Earth.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You are the salt of the earth, but if salt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has lost its taste, how shall its saltiness be restored? It is no longer good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 anything except to be thrown out and trampled under people's feet.</w:t>
      </w:r>
      <w:r>
        <w:rPr>
          <w:rFonts w:ascii="Georgia" w:hAnsi="Georgia" w:hint="default"/>
          <w:sz w:val="24"/>
          <w:szCs w:val="24"/>
          <w:rtl w:val="0"/>
        </w:rPr>
        <w:t>”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(Matthew 5:13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Sealed.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And it is God who establishes us with you in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Christ, and has anointed us, [22] and who has also put his seal on us and given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us his Spirit in our hearts as a guarantee. (2 Corinthians 1:21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  <w:lang w:val="pt-PT"/>
        </w:rPr>
        <w:t>22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Secure.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I am sure that neither death nor life, nor angels nor rulers, nor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things present nor things to come, nor powers, [39] nor height nor depth, nor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anything else in all creation, will be able to separate us from the love of God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Christ Jesus our Lord. (Romans 8:38-39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But God, being rich in mercy, because of the great love with which 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loved us, [5] even when we were dead in our trespasses, made us alive together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with Christ</w:t>
      </w:r>
      <w:r>
        <w:rPr>
          <w:rFonts w:ascii="Georgia" w:hAnsi="Georgia" w:hint="default"/>
          <w:sz w:val="24"/>
          <w:szCs w:val="24"/>
          <w:rtl w:val="0"/>
          <w:lang w:val="en-US"/>
        </w:rPr>
        <w:t>—</w:t>
      </w:r>
      <w:r>
        <w:rPr>
          <w:rFonts w:ascii="Georgia" w:hAnsi="Georgia"/>
          <w:sz w:val="24"/>
          <w:szCs w:val="24"/>
          <w:rtl w:val="0"/>
          <w:lang w:val="en-US"/>
        </w:rPr>
        <w:t>by grace you have been saved</w:t>
      </w:r>
      <w:r>
        <w:rPr>
          <w:rFonts w:ascii="Georgia" w:hAnsi="Georgia" w:hint="default"/>
          <w:sz w:val="24"/>
          <w:szCs w:val="24"/>
          <w:rtl w:val="0"/>
          <w:lang w:val="en-US"/>
        </w:rPr>
        <w:t>—</w:t>
      </w:r>
      <w:r>
        <w:rPr>
          <w:rFonts w:ascii="Georgia" w:hAnsi="Georgia"/>
          <w:sz w:val="24"/>
          <w:szCs w:val="24"/>
          <w:rtl w:val="0"/>
          <w:lang w:val="en-US"/>
        </w:rPr>
        <w:t>[6] and raised us up with him and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seated us with him in the heavenly places in Christ Jesus, [7] so that in the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coming ages he might show the immeasurable riches of his grace in kindness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toward us in Christ Jesus. (Ephesians 2:4-7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Strengthened.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the sake of Christ, then, I am content with weaknesses, insults,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hardships, persecutions, and calamities. For when I am weak, then I am strong.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pt-PT"/>
        </w:rPr>
        <w:t>(2 Corinthians 12:10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Little children, you are from God and have overcome them, for he who is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you is greater than he who is in the world. (1 John 4:4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I can do all things through him who strengthens me. (Philippians 4:13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Truly Alive.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Alive Forever.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the wages of sin is death, but the free gift of God is eternal life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Christ Jesus our Lord. (Romans 6:23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Jesus said to her,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I am the resurrection and the life. Whoever believes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me, though he die, yet shall he live, and everyone who lives and believes in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me shall never die. Do you believe this?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(John 11:25-26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Now if we have died with Christ, we believe that we will also live with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him. (Romans 6:8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to me to live is Christ, and to die is gain. (Philippians 1:21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The Temple of God and of Priceless Worth.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Or do you not know that your body is a temple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the Holy Spirit within you, whom you have from God? You are not your own,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[20] for you were bought with a price. So glorify God in your body. (1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Corinthians 6:19-20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United with God.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But he who is joined to the Lord becomes one spirit with him. (1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Corinthians 6:17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For you have died, and your life is hidden with Christ in God. [4] When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Christ who is your life appears, then you also will appear with him in glory.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it-IT"/>
        </w:rPr>
        <w:t>(Colossians 3:3-4 ESV)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Victorious.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No, in all these things we are more than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conquerors through him who loved us. (Romans 8:37)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Washed.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Cleaned.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Declared Innocent. Atoned. Not Condemned.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he touched my mouth and said: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Behold, this has touched your lips;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your guilt is taken away, and your sin atoned for.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(Isaiah 6:7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And such were some of you. But you were washed, you were sanctified, you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were justified in the name of the Lord Jesus Christ and by the Spirit of our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God. (1 Corinthians 6:11 ESV)</w:t>
      </w:r>
    </w:p>
    <w:p>
      <w:pPr>
        <w:pStyle w:val="Default"/>
        <w:bidi w:val="0"/>
        <w:ind w:left="480" w:right="0" w:hanging="48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·      </w:t>
      </w:r>
      <w:r>
        <w:rPr>
          <w:rFonts w:ascii="Georgia" w:hAnsi="Georgia"/>
          <w:sz w:val="24"/>
          <w:szCs w:val="24"/>
          <w:rtl w:val="0"/>
          <w:lang w:val="en-US"/>
        </w:rPr>
        <w:t>There is therefore now no condemnation for those who are in Christ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Jesus. For the law of the Spirit of life has set you free in Christ Jesus from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the law of sin and death. (Romans 8:1-2 ESV)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Who Are You?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8"/>
          <w:szCs w:val="28"/>
          <w:rtl w:val="0"/>
          <w:lang w:val="it-IT"/>
        </w:rPr>
        <w:t>5 Important Identity Questions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i w:val="0"/>
          <w:i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1. Have You Received the Gift of Identity in Christ?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2. Will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You Believe You Are Who Jesus Made You?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3. Will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You Love Who Jesus Made You?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4. Will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You Live Like Jesus Made You?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5. Will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You Share Who Jesus Made You?</w:t>
      </w:r>
      <w:r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 xml:space="preserve"> </w:t>
    </w:r>
    <w:r>
      <w:rPr>
        <w:rtl w:val="0"/>
        <w:lang w:val="en-US"/>
      </w:rPr>
      <w:t xml:space="preserve">              </w:t>
    </w:r>
    <w:r>
      <w:tab/>
      <w:tab/>
    </w:r>
    <w:r>
      <w:rPr>
        <w:kern w:val="1"/>
        <w:rtl w:val="0"/>
        <w:lang w:val="de-DE"/>
      </w:rPr>
      <w:t>TRUSTWORTHY</w:t>
    </w:r>
    <w:r>
      <w:rPr>
        <w:b w:val="1"/>
        <w:bCs w:val="1"/>
        <w:kern w:val="1"/>
        <w:rtl w:val="0"/>
        <w:lang w:val="de-DE"/>
      </w:rPr>
      <w:t>WORD</w:t>
    </w:r>
    <w:r>
      <w:rPr>
        <w:kern w:val="1"/>
        <w:rtl w:val="0"/>
        <w:lang w:val="it-IT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